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7205" w14:textId="0959EA72" w:rsidR="00607C98" w:rsidRPr="00607C98" w:rsidRDefault="00607C98">
      <w:pPr>
        <w:rPr>
          <w:sz w:val="32"/>
          <w:szCs w:val="32"/>
        </w:rPr>
      </w:pPr>
      <w:r w:rsidRPr="00607C98">
        <w:rPr>
          <w:sz w:val="32"/>
          <w:szCs w:val="32"/>
        </w:rPr>
        <w:t>Headlights and Horns</w:t>
      </w:r>
    </w:p>
    <w:p w14:paraId="5983C69E" w14:textId="3D169EB8" w:rsidR="00607C98" w:rsidRDefault="00607C9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A30767F" wp14:editId="436F43BE">
            <wp:extent cx="5122984" cy="3842238"/>
            <wp:effectExtent l="0" t="0" r="1905" b="635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970" cy="384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F45E" w14:textId="1E86A55E" w:rsidR="00607C98" w:rsidRPr="00607C98" w:rsidRDefault="00607C9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7836DFA" wp14:editId="75DAB6CE">
            <wp:extent cx="3187798" cy="3323688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462" cy="33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7A9AD" w14:textId="31D4C1AA" w:rsidR="008A4DFA" w:rsidRDefault="00607C98">
      <w:r>
        <w:t xml:space="preserve"> </w:t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98"/>
    <w:rsid w:val="00607C98"/>
    <w:rsid w:val="008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1416"/>
  <w15:chartTrackingRefBased/>
  <w15:docId w15:val="{AD8E3B82-20F3-4509-9A3B-127BE33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2022-03-17T16:22:00Z</dcterms:created>
  <dcterms:modified xsi:type="dcterms:W3CDTF">2022-03-17T16:24:00Z</dcterms:modified>
</cp:coreProperties>
</file>